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18417" w14:textId="4F6A11BE" w:rsidR="00011C80" w:rsidRPr="00011C80" w:rsidRDefault="00011C80" w:rsidP="00011C80">
      <w:pPr>
        <w:jc w:val="center"/>
        <w:rPr>
          <w:b/>
          <w:bCs/>
          <w:sz w:val="28"/>
          <w:szCs w:val="28"/>
        </w:rPr>
      </w:pPr>
      <w:r w:rsidRPr="00011C80">
        <w:rPr>
          <w:b/>
          <w:bCs/>
          <w:sz w:val="28"/>
          <w:szCs w:val="28"/>
        </w:rPr>
        <w:t>БЮЛЛЕТЕНЬ ДЛЯ ГОЛОСОВАНИЯ</w:t>
      </w:r>
    </w:p>
    <w:p w14:paraId="3337930C" w14:textId="33AF40D2" w:rsidR="00011C80" w:rsidRPr="00011C80" w:rsidRDefault="00011C80" w:rsidP="00011C80">
      <w:pPr>
        <w:jc w:val="center"/>
        <w:rPr>
          <w:b/>
          <w:bCs/>
        </w:rPr>
      </w:pPr>
      <w:r w:rsidRPr="00011C80">
        <w:rPr>
          <w:b/>
          <w:bCs/>
        </w:rPr>
        <w:t>на очередном отчетно-перевыборном общем собрании членов СНТ «Отдых»</w:t>
      </w:r>
    </w:p>
    <w:p w14:paraId="6556865D" w14:textId="4851BC1E" w:rsidR="00011C80" w:rsidRDefault="00011C80">
      <w:r>
        <w:t>Организация: Садовое Некоммерческое Товарищество «Отдых»</w:t>
      </w:r>
    </w:p>
    <w:p w14:paraId="02AA97A1" w14:textId="376EBF4A" w:rsidR="00011C80" w:rsidRDefault="00011C80">
      <w:r>
        <w:t xml:space="preserve">Юридический и фактический адрес: Московская область, Чеховский район, деревня </w:t>
      </w:r>
      <w:proofErr w:type="spellStart"/>
      <w:r>
        <w:t>Зыкеево</w:t>
      </w:r>
      <w:proofErr w:type="spellEnd"/>
      <w:r>
        <w:t>, СНТ «Отдых»</w:t>
      </w:r>
    </w:p>
    <w:p w14:paraId="4C24560D" w14:textId="11C9345A" w:rsidR="00011C80" w:rsidRDefault="00011C80" w:rsidP="00011C80">
      <w:r>
        <w:t xml:space="preserve">Место проведения голосования: Московская область, Чеховский район, деревня </w:t>
      </w:r>
      <w:proofErr w:type="spellStart"/>
      <w:r>
        <w:t>Зыкеево</w:t>
      </w:r>
      <w:proofErr w:type="spellEnd"/>
      <w:r>
        <w:t xml:space="preserve">, СНТ «Отдых», в </w:t>
      </w:r>
      <w:r w:rsidR="00D4515D">
        <w:t>помещении</w:t>
      </w:r>
      <w:r>
        <w:t xml:space="preserve"> Правления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0"/>
        <w:gridCol w:w="2706"/>
        <w:gridCol w:w="2835"/>
        <w:gridCol w:w="647"/>
        <w:gridCol w:w="981"/>
        <w:gridCol w:w="1626"/>
      </w:tblGrid>
      <w:tr w:rsidR="00011C80" w14:paraId="45036452" w14:textId="77777777" w:rsidTr="00DD0B42">
        <w:trPr>
          <w:trHeight w:val="493"/>
        </w:trPr>
        <w:tc>
          <w:tcPr>
            <w:tcW w:w="3256" w:type="dxa"/>
            <w:gridSpan w:val="2"/>
          </w:tcPr>
          <w:p w14:paraId="0255BA2F" w14:textId="2C4F5273" w:rsidR="00011C80" w:rsidRDefault="00011C80" w:rsidP="00011C80">
            <w:proofErr w:type="gramStart"/>
            <w:r>
              <w:t>ФИО</w:t>
            </w:r>
            <w:proofErr w:type="gramEnd"/>
            <w:r>
              <w:t xml:space="preserve"> голосующего (полностью)</w:t>
            </w:r>
          </w:p>
        </w:tc>
        <w:tc>
          <w:tcPr>
            <w:tcW w:w="6089" w:type="dxa"/>
            <w:gridSpan w:val="4"/>
          </w:tcPr>
          <w:p w14:paraId="2DD44FBA" w14:textId="77777777" w:rsidR="00011C80" w:rsidRDefault="00011C80" w:rsidP="00011C80"/>
        </w:tc>
      </w:tr>
      <w:tr w:rsidR="00011C80" w14:paraId="63ACCDF0" w14:textId="77777777" w:rsidTr="00DD0B42">
        <w:trPr>
          <w:trHeight w:val="543"/>
        </w:trPr>
        <w:tc>
          <w:tcPr>
            <w:tcW w:w="3256" w:type="dxa"/>
            <w:gridSpan w:val="2"/>
          </w:tcPr>
          <w:p w14:paraId="2CA5B8C3" w14:textId="3C559EDA" w:rsidR="00011C80" w:rsidRDefault="00011C80" w:rsidP="00011C80">
            <w:r>
              <w:t>Номер участка</w:t>
            </w:r>
          </w:p>
        </w:tc>
        <w:tc>
          <w:tcPr>
            <w:tcW w:w="6089" w:type="dxa"/>
            <w:gridSpan w:val="4"/>
          </w:tcPr>
          <w:p w14:paraId="6CADD40C" w14:textId="77777777" w:rsidR="00011C80" w:rsidRDefault="00011C80" w:rsidP="00011C80"/>
        </w:tc>
      </w:tr>
      <w:tr w:rsidR="00011C80" w14:paraId="0E5B7F48" w14:textId="77777777" w:rsidTr="00DD0B42">
        <w:trPr>
          <w:trHeight w:val="295"/>
        </w:trPr>
        <w:tc>
          <w:tcPr>
            <w:tcW w:w="3256" w:type="dxa"/>
            <w:gridSpan w:val="2"/>
          </w:tcPr>
          <w:p w14:paraId="24D1ADF2" w14:textId="7C875DEE" w:rsidR="00913F02" w:rsidRPr="00913F02" w:rsidRDefault="00011C80" w:rsidP="00011C80">
            <w:r>
              <w:t>Телефон</w:t>
            </w:r>
            <w:r w:rsidR="00913F02">
              <w:t>:</w:t>
            </w:r>
          </w:p>
        </w:tc>
        <w:tc>
          <w:tcPr>
            <w:tcW w:w="6089" w:type="dxa"/>
            <w:gridSpan w:val="4"/>
          </w:tcPr>
          <w:p w14:paraId="1B0AF4BC" w14:textId="77777777" w:rsidR="00011C80" w:rsidRDefault="00011C80" w:rsidP="00011C80"/>
        </w:tc>
      </w:tr>
      <w:tr w:rsidR="00913F02" w14:paraId="259C403D" w14:textId="77777777" w:rsidTr="00DD0B42">
        <w:trPr>
          <w:trHeight w:val="398"/>
        </w:trPr>
        <w:tc>
          <w:tcPr>
            <w:tcW w:w="3256" w:type="dxa"/>
            <w:gridSpan w:val="2"/>
          </w:tcPr>
          <w:p w14:paraId="67693554" w14:textId="4CDA7055" w:rsidR="00913F02" w:rsidRDefault="00913F02" w:rsidP="00011C80">
            <w:r>
              <w:t>Адрес электронной почты:</w:t>
            </w:r>
          </w:p>
        </w:tc>
        <w:tc>
          <w:tcPr>
            <w:tcW w:w="6089" w:type="dxa"/>
            <w:gridSpan w:val="4"/>
          </w:tcPr>
          <w:p w14:paraId="4A2FC4C3" w14:textId="77777777" w:rsidR="00913F02" w:rsidRDefault="00913F02" w:rsidP="00011C80"/>
        </w:tc>
      </w:tr>
      <w:tr w:rsidR="00011C80" w14:paraId="2303DCF9" w14:textId="77777777" w:rsidTr="00FC23A8">
        <w:tc>
          <w:tcPr>
            <w:tcW w:w="550" w:type="dxa"/>
          </w:tcPr>
          <w:p w14:paraId="5FEDBA01" w14:textId="11955D2C" w:rsidR="00011C80" w:rsidRDefault="00FC23A8" w:rsidP="00011C80">
            <w:r>
              <w:t>№</w:t>
            </w:r>
          </w:p>
        </w:tc>
        <w:tc>
          <w:tcPr>
            <w:tcW w:w="5541" w:type="dxa"/>
            <w:gridSpan w:val="2"/>
          </w:tcPr>
          <w:p w14:paraId="3E059919" w14:textId="384F1962" w:rsidR="00011C80" w:rsidRDefault="00FC23A8" w:rsidP="00011C80">
            <w:r>
              <w:t>Вопрос повестки дня, поставленный на голосования</w:t>
            </w:r>
          </w:p>
        </w:tc>
        <w:tc>
          <w:tcPr>
            <w:tcW w:w="647" w:type="dxa"/>
          </w:tcPr>
          <w:p w14:paraId="77CF1AA9" w14:textId="036E9EFB" w:rsidR="00011C80" w:rsidRDefault="00FC23A8" w:rsidP="00011C80">
            <w:r>
              <w:t>ЗА</w:t>
            </w:r>
          </w:p>
        </w:tc>
        <w:tc>
          <w:tcPr>
            <w:tcW w:w="981" w:type="dxa"/>
          </w:tcPr>
          <w:p w14:paraId="5F3EC9A4" w14:textId="695F2B3A" w:rsidR="00011C80" w:rsidRDefault="00FC23A8" w:rsidP="00011C80">
            <w:r>
              <w:t>ПРОТИВ</w:t>
            </w:r>
          </w:p>
        </w:tc>
        <w:tc>
          <w:tcPr>
            <w:tcW w:w="1626" w:type="dxa"/>
          </w:tcPr>
          <w:p w14:paraId="06CA8959" w14:textId="543D300E" w:rsidR="00011C80" w:rsidRDefault="00FC23A8" w:rsidP="00011C80">
            <w:r>
              <w:t>ВОЗДЕРЖАЛСЯ</w:t>
            </w:r>
          </w:p>
        </w:tc>
      </w:tr>
      <w:tr w:rsidR="00DD0B42" w14:paraId="0DA40727" w14:textId="77777777" w:rsidTr="00FC23A8">
        <w:trPr>
          <w:trHeight w:val="558"/>
        </w:trPr>
        <w:tc>
          <w:tcPr>
            <w:tcW w:w="550" w:type="dxa"/>
          </w:tcPr>
          <w:p w14:paraId="5C80FEC8" w14:textId="31C0035D" w:rsidR="00DD0B42" w:rsidRDefault="00DD0B42" w:rsidP="00011C80">
            <w:r>
              <w:t>1.</w:t>
            </w:r>
          </w:p>
        </w:tc>
        <w:tc>
          <w:tcPr>
            <w:tcW w:w="5541" w:type="dxa"/>
            <w:gridSpan w:val="2"/>
          </w:tcPr>
          <w:p w14:paraId="68B325B4" w14:textId="77777777" w:rsidR="00DD0B42" w:rsidRPr="00DD0B42" w:rsidRDefault="00DD0B42" w:rsidP="00DD0B42">
            <w:pPr>
              <w:rPr>
                <w:sz w:val="28"/>
                <w:szCs w:val="28"/>
              </w:rPr>
            </w:pPr>
            <w:r w:rsidRPr="00DD0B42">
              <w:rPr>
                <w:sz w:val="28"/>
                <w:szCs w:val="28"/>
              </w:rPr>
              <w:t>Признать работу Правления за период 2020 – 2021 с оценкой «Удовлетворительно».</w:t>
            </w:r>
          </w:p>
          <w:p w14:paraId="5BBB3138" w14:textId="77777777" w:rsidR="00DD0B42" w:rsidRPr="00DD0B42" w:rsidRDefault="00DD0B42" w:rsidP="00DD0B42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647" w:type="dxa"/>
          </w:tcPr>
          <w:p w14:paraId="375C2722" w14:textId="77777777" w:rsidR="00DD0B42" w:rsidRDefault="00DD0B42" w:rsidP="00011C80"/>
        </w:tc>
        <w:tc>
          <w:tcPr>
            <w:tcW w:w="981" w:type="dxa"/>
          </w:tcPr>
          <w:p w14:paraId="65560B81" w14:textId="77777777" w:rsidR="00DD0B42" w:rsidRDefault="00DD0B42" w:rsidP="00011C80"/>
        </w:tc>
        <w:tc>
          <w:tcPr>
            <w:tcW w:w="1626" w:type="dxa"/>
          </w:tcPr>
          <w:p w14:paraId="310450FF" w14:textId="77777777" w:rsidR="00DD0B42" w:rsidRDefault="00DD0B42" w:rsidP="00011C80"/>
        </w:tc>
      </w:tr>
      <w:tr w:rsidR="00FC23A8" w14:paraId="1EC08AFA" w14:textId="77777777" w:rsidTr="00FC23A8">
        <w:trPr>
          <w:trHeight w:val="558"/>
        </w:trPr>
        <w:tc>
          <w:tcPr>
            <w:tcW w:w="550" w:type="dxa"/>
          </w:tcPr>
          <w:p w14:paraId="1F47F954" w14:textId="4B3ACC7F" w:rsidR="00FC23A8" w:rsidRDefault="00DD0B42" w:rsidP="00011C80">
            <w:r>
              <w:t>2.</w:t>
            </w:r>
          </w:p>
        </w:tc>
        <w:tc>
          <w:tcPr>
            <w:tcW w:w="5541" w:type="dxa"/>
            <w:gridSpan w:val="2"/>
          </w:tcPr>
          <w:p w14:paraId="2734C7E9" w14:textId="1A6214A7" w:rsidR="00FC23A8" w:rsidRPr="00FC23A8" w:rsidRDefault="00DD0B42" w:rsidP="00011C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Утвердить</w:t>
            </w:r>
            <w:r w:rsidR="00FC23A8" w:rsidRPr="00FC23A8">
              <w:rPr>
                <w:sz w:val="28"/>
                <w:szCs w:val="28"/>
              </w:rPr>
              <w:t xml:space="preserve"> отчет ревизионной комиссии</w:t>
            </w:r>
          </w:p>
        </w:tc>
        <w:tc>
          <w:tcPr>
            <w:tcW w:w="647" w:type="dxa"/>
          </w:tcPr>
          <w:p w14:paraId="2EE5F88F" w14:textId="77777777" w:rsidR="00FC23A8" w:rsidRDefault="00FC23A8" w:rsidP="00011C80"/>
        </w:tc>
        <w:tc>
          <w:tcPr>
            <w:tcW w:w="981" w:type="dxa"/>
          </w:tcPr>
          <w:p w14:paraId="477D414B" w14:textId="77777777" w:rsidR="00FC23A8" w:rsidRDefault="00FC23A8" w:rsidP="00011C80"/>
        </w:tc>
        <w:tc>
          <w:tcPr>
            <w:tcW w:w="1626" w:type="dxa"/>
          </w:tcPr>
          <w:p w14:paraId="2B3EAEB1" w14:textId="77777777" w:rsidR="00FC23A8" w:rsidRDefault="00FC23A8" w:rsidP="00011C80"/>
        </w:tc>
      </w:tr>
      <w:tr w:rsidR="00FC23A8" w14:paraId="3FB23210" w14:textId="77777777" w:rsidTr="00FC23A8">
        <w:tc>
          <w:tcPr>
            <w:tcW w:w="550" w:type="dxa"/>
          </w:tcPr>
          <w:p w14:paraId="343F1AC0" w14:textId="366D332F" w:rsidR="00FC23A8" w:rsidRDefault="00DD0B42" w:rsidP="00011C80">
            <w:r>
              <w:t>3.</w:t>
            </w:r>
          </w:p>
        </w:tc>
        <w:tc>
          <w:tcPr>
            <w:tcW w:w="5541" w:type="dxa"/>
            <w:gridSpan w:val="2"/>
          </w:tcPr>
          <w:p w14:paraId="78EC9C3E" w14:textId="77777777" w:rsidR="00DD0B42" w:rsidRPr="00DD0B42" w:rsidRDefault="00DD0B42" w:rsidP="00DD0B42">
            <w:pPr>
              <w:ind w:left="50"/>
              <w:rPr>
                <w:sz w:val="24"/>
                <w:szCs w:val="24"/>
              </w:rPr>
            </w:pPr>
            <w:r w:rsidRPr="00DD0B42">
              <w:rPr>
                <w:sz w:val="24"/>
                <w:szCs w:val="24"/>
              </w:rPr>
              <w:t>Избрать состав правления на период 2021 – 2024 гг. в следующем составе:</w:t>
            </w:r>
          </w:p>
          <w:p w14:paraId="2832E86B" w14:textId="77777777" w:rsidR="00DD0B42" w:rsidRDefault="00DD0B42" w:rsidP="00DD0B42">
            <w:pPr>
              <w:ind w:left="709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Попова Татьяна Алексеевна (уч. 130) – </w:t>
            </w:r>
            <w:r w:rsidRPr="00800F40">
              <w:rPr>
                <w:sz w:val="24"/>
                <w:szCs w:val="24"/>
              </w:rPr>
              <w:t>председатель правления СНТ «Отдых»</w:t>
            </w:r>
            <w:r>
              <w:rPr>
                <w:sz w:val="24"/>
                <w:szCs w:val="24"/>
              </w:rPr>
              <w:t>;</w:t>
            </w:r>
          </w:p>
          <w:p w14:paraId="440B07F2" w14:textId="77777777" w:rsidR="00DD0B42" w:rsidRPr="007605B1" w:rsidRDefault="00DD0B42" w:rsidP="00DD0B42">
            <w:pPr>
              <w:ind w:left="709"/>
              <w:rPr>
                <w:sz w:val="24"/>
                <w:szCs w:val="24"/>
              </w:rPr>
            </w:pPr>
            <w:r w:rsidRPr="007605B1">
              <w:rPr>
                <w:b/>
                <w:bCs/>
                <w:sz w:val="24"/>
                <w:szCs w:val="24"/>
              </w:rPr>
              <w:t xml:space="preserve">Логинова Светлана Владимировна (уч. 174) </w:t>
            </w:r>
            <w:r w:rsidRPr="007605B1">
              <w:rPr>
                <w:sz w:val="24"/>
                <w:szCs w:val="24"/>
              </w:rPr>
              <w:t>заместитель председателя правления, ответственная за 2-ую территорию;</w:t>
            </w:r>
          </w:p>
          <w:p w14:paraId="763C95CB" w14:textId="77777777" w:rsidR="00DD0B42" w:rsidRPr="007605B1" w:rsidRDefault="00DD0B42" w:rsidP="00DD0B42">
            <w:pPr>
              <w:ind w:left="709"/>
              <w:rPr>
                <w:sz w:val="24"/>
                <w:szCs w:val="24"/>
              </w:rPr>
            </w:pPr>
            <w:r w:rsidRPr="007605B1">
              <w:rPr>
                <w:b/>
                <w:bCs/>
                <w:sz w:val="24"/>
                <w:szCs w:val="24"/>
              </w:rPr>
              <w:t>Петров Алексей Владиславович (уч. 45)</w:t>
            </w:r>
            <w:r w:rsidRPr="007605B1">
              <w:rPr>
                <w:sz w:val="24"/>
                <w:szCs w:val="24"/>
              </w:rPr>
              <w:t xml:space="preserve"> – ответственный за 2-ую территорию;</w:t>
            </w:r>
          </w:p>
          <w:p w14:paraId="0D4B8682" w14:textId="77777777" w:rsidR="00DD0B42" w:rsidRPr="007605B1" w:rsidRDefault="00DD0B42" w:rsidP="00DD0B42">
            <w:pPr>
              <w:ind w:left="709"/>
              <w:rPr>
                <w:sz w:val="24"/>
                <w:szCs w:val="24"/>
              </w:rPr>
            </w:pPr>
            <w:proofErr w:type="spellStart"/>
            <w:r w:rsidRPr="007605B1">
              <w:rPr>
                <w:b/>
                <w:bCs/>
                <w:sz w:val="24"/>
                <w:szCs w:val="24"/>
              </w:rPr>
              <w:t>Торгашев</w:t>
            </w:r>
            <w:proofErr w:type="spellEnd"/>
            <w:r w:rsidRPr="007605B1">
              <w:rPr>
                <w:b/>
                <w:bCs/>
                <w:sz w:val="24"/>
                <w:szCs w:val="24"/>
              </w:rPr>
              <w:t xml:space="preserve"> Александр Николаевич (уч. 22а)</w:t>
            </w:r>
            <w:r w:rsidRPr="007605B1">
              <w:rPr>
                <w:sz w:val="24"/>
                <w:szCs w:val="24"/>
              </w:rPr>
              <w:t xml:space="preserve"> – ответственный за 1-ую территорию;</w:t>
            </w:r>
          </w:p>
          <w:p w14:paraId="2573E326" w14:textId="77777777" w:rsidR="00DD0B42" w:rsidRDefault="00DD0B42" w:rsidP="00DD0B42">
            <w:pPr>
              <w:ind w:left="709"/>
              <w:rPr>
                <w:sz w:val="24"/>
                <w:szCs w:val="24"/>
              </w:rPr>
            </w:pPr>
            <w:r w:rsidRPr="007605B1">
              <w:rPr>
                <w:b/>
                <w:bCs/>
                <w:sz w:val="24"/>
                <w:szCs w:val="24"/>
              </w:rPr>
              <w:t>Киселева Елена Валентиновна (уч. 210а)</w:t>
            </w:r>
            <w:r w:rsidRPr="007605B1">
              <w:rPr>
                <w:sz w:val="24"/>
                <w:szCs w:val="24"/>
              </w:rPr>
              <w:t xml:space="preserve"> – ответственный за 3-юю территорию.</w:t>
            </w:r>
          </w:p>
          <w:p w14:paraId="73F1F4D0" w14:textId="77777777" w:rsidR="00FC23A8" w:rsidRDefault="00FC23A8" w:rsidP="00011C80"/>
        </w:tc>
        <w:tc>
          <w:tcPr>
            <w:tcW w:w="647" w:type="dxa"/>
          </w:tcPr>
          <w:p w14:paraId="2449D131" w14:textId="77777777" w:rsidR="00FC23A8" w:rsidRDefault="00FC23A8" w:rsidP="00011C80"/>
        </w:tc>
        <w:tc>
          <w:tcPr>
            <w:tcW w:w="981" w:type="dxa"/>
          </w:tcPr>
          <w:p w14:paraId="3EEB0191" w14:textId="77777777" w:rsidR="00FC23A8" w:rsidRDefault="00FC23A8" w:rsidP="00011C80"/>
        </w:tc>
        <w:tc>
          <w:tcPr>
            <w:tcW w:w="1626" w:type="dxa"/>
          </w:tcPr>
          <w:p w14:paraId="58A7FD6D" w14:textId="77777777" w:rsidR="00FC23A8" w:rsidRDefault="00FC23A8" w:rsidP="00011C80"/>
        </w:tc>
      </w:tr>
      <w:tr w:rsidR="00FC23A8" w14:paraId="6D40D856" w14:textId="77777777" w:rsidTr="00FC23A8">
        <w:tc>
          <w:tcPr>
            <w:tcW w:w="550" w:type="dxa"/>
          </w:tcPr>
          <w:p w14:paraId="77FB2001" w14:textId="4BD64056" w:rsidR="00FC23A8" w:rsidRDefault="00FC23A8" w:rsidP="00011C80">
            <w:r>
              <w:t>3</w:t>
            </w:r>
          </w:p>
        </w:tc>
        <w:tc>
          <w:tcPr>
            <w:tcW w:w="5541" w:type="dxa"/>
            <w:gridSpan w:val="2"/>
          </w:tcPr>
          <w:p w14:paraId="317C34E1" w14:textId="77777777" w:rsidR="00DD0B42" w:rsidRPr="00DD0B42" w:rsidRDefault="00DD0B42" w:rsidP="00DD0B42">
            <w:pPr>
              <w:ind w:left="50"/>
              <w:rPr>
                <w:sz w:val="24"/>
                <w:szCs w:val="24"/>
              </w:rPr>
            </w:pPr>
            <w:r w:rsidRPr="00DD0B42">
              <w:rPr>
                <w:sz w:val="24"/>
                <w:szCs w:val="24"/>
              </w:rPr>
              <w:t>Избрать ревизионную комиссию в следующем составе:</w:t>
            </w:r>
          </w:p>
          <w:p w14:paraId="05056639" w14:textId="77777777" w:rsidR="00DD0B42" w:rsidRPr="007605B1" w:rsidRDefault="00DD0B42" w:rsidP="00DD0B42">
            <w:pPr>
              <w:ind w:left="709"/>
              <w:rPr>
                <w:b/>
                <w:bCs/>
                <w:sz w:val="24"/>
                <w:szCs w:val="24"/>
              </w:rPr>
            </w:pPr>
            <w:r w:rsidRPr="007605B1">
              <w:rPr>
                <w:b/>
                <w:bCs/>
                <w:sz w:val="24"/>
                <w:szCs w:val="24"/>
              </w:rPr>
              <w:t>Драгунова Евгения Алексеевна (уч. 175)</w:t>
            </w:r>
          </w:p>
          <w:p w14:paraId="3B2F3AF3" w14:textId="77777777" w:rsidR="00DD0B42" w:rsidRPr="007605B1" w:rsidRDefault="00DD0B42" w:rsidP="00DD0B42">
            <w:pPr>
              <w:ind w:left="709"/>
              <w:rPr>
                <w:b/>
                <w:bCs/>
                <w:sz w:val="24"/>
                <w:szCs w:val="24"/>
              </w:rPr>
            </w:pPr>
            <w:r w:rsidRPr="007605B1">
              <w:rPr>
                <w:b/>
                <w:bCs/>
                <w:sz w:val="24"/>
                <w:szCs w:val="24"/>
              </w:rPr>
              <w:t>Миролюбов Александр Олегович (уч. 128)</w:t>
            </w:r>
          </w:p>
          <w:p w14:paraId="1DF5567E" w14:textId="77777777" w:rsidR="00DD0B42" w:rsidRPr="007605B1" w:rsidRDefault="00DD0B42" w:rsidP="00DD0B42">
            <w:pPr>
              <w:ind w:left="709"/>
              <w:rPr>
                <w:b/>
                <w:bCs/>
                <w:sz w:val="24"/>
                <w:szCs w:val="24"/>
              </w:rPr>
            </w:pPr>
            <w:r w:rsidRPr="007605B1">
              <w:rPr>
                <w:b/>
                <w:bCs/>
                <w:sz w:val="24"/>
                <w:szCs w:val="24"/>
              </w:rPr>
              <w:t>Сапожникова Ирина Николаевна (уч. 212)</w:t>
            </w:r>
          </w:p>
          <w:p w14:paraId="7807C24B" w14:textId="2C3968F4" w:rsidR="00FC23A8" w:rsidRDefault="00FC23A8" w:rsidP="00011C80"/>
        </w:tc>
        <w:tc>
          <w:tcPr>
            <w:tcW w:w="647" w:type="dxa"/>
          </w:tcPr>
          <w:p w14:paraId="5CB5A1DE" w14:textId="77777777" w:rsidR="00FC23A8" w:rsidRDefault="00FC23A8" w:rsidP="00011C80"/>
        </w:tc>
        <w:tc>
          <w:tcPr>
            <w:tcW w:w="981" w:type="dxa"/>
          </w:tcPr>
          <w:p w14:paraId="3F0FADC5" w14:textId="77777777" w:rsidR="00FC23A8" w:rsidRDefault="00FC23A8" w:rsidP="00011C80"/>
        </w:tc>
        <w:tc>
          <w:tcPr>
            <w:tcW w:w="1626" w:type="dxa"/>
          </w:tcPr>
          <w:p w14:paraId="578A3C86" w14:textId="77777777" w:rsidR="00FC23A8" w:rsidRDefault="00FC23A8" w:rsidP="00011C80"/>
        </w:tc>
      </w:tr>
      <w:tr w:rsidR="00FC23A8" w14:paraId="6C0377BC" w14:textId="77777777" w:rsidTr="00FC23A8">
        <w:tc>
          <w:tcPr>
            <w:tcW w:w="550" w:type="dxa"/>
          </w:tcPr>
          <w:p w14:paraId="36D58280" w14:textId="5C156720" w:rsidR="00FC23A8" w:rsidRDefault="00FC23A8" w:rsidP="00011C80">
            <w:r>
              <w:t>4</w:t>
            </w:r>
          </w:p>
        </w:tc>
        <w:tc>
          <w:tcPr>
            <w:tcW w:w="5541" w:type="dxa"/>
            <w:gridSpan w:val="2"/>
          </w:tcPr>
          <w:p w14:paraId="37FC2F75" w14:textId="3F43EB96" w:rsidR="00FC23A8" w:rsidRPr="00DD0B42" w:rsidRDefault="00DD0B42" w:rsidP="00DD0B42">
            <w:pPr>
              <w:ind w:left="50"/>
              <w:rPr>
                <w:sz w:val="24"/>
                <w:szCs w:val="24"/>
              </w:rPr>
            </w:pPr>
            <w:r w:rsidRPr="00DD0B42">
              <w:rPr>
                <w:sz w:val="24"/>
                <w:szCs w:val="24"/>
              </w:rPr>
              <w:t xml:space="preserve">Принять в члены СНТ «Отдых»: Киселеву Е.В. (уч. 210а), Васильева Константина Владимировича (уч. 86), </w:t>
            </w:r>
            <w:proofErr w:type="spellStart"/>
            <w:r w:rsidRPr="00DD0B42">
              <w:rPr>
                <w:sz w:val="24"/>
                <w:szCs w:val="24"/>
              </w:rPr>
              <w:t>Сорочнин</w:t>
            </w:r>
            <w:proofErr w:type="spellEnd"/>
            <w:r w:rsidRPr="00DD0B42">
              <w:rPr>
                <w:sz w:val="24"/>
                <w:szCs w:val="24"/>
              </w:rPr>
              <w:t xml:space="preserve"> Игорь Александрович (уч. 65), Казанков Сергей Юрьевич (уч. 53), Деров Андрей Васильевич (уч. 151), </w:t>
            </w:r>
            <w:proofErr w:type="spellStart"/>
            <w:r w:rsidRPr="00DD0B42">
              <w:rPr>
                <w:sz w:val="24"/>
                <w:szCs w:val="24"/>
              </w:rPr>
              <w:t>Шаша</w:t>
            </w:r>
            <w:proofErr w:type="spellEnd"/>
            <w:r w:rsidRPr="00DD0B42">
              <w:rPr>
                <w:sz w:val="24"/>
                <w:szCs w:val="24"/>
              </w:rPr>
              <w:t xml:space="preserve"> Людмила Николаевна (уч. 227).</w:t>
            </w:r>
          </w:p>
        </w:tc>
        <w:tc>
          <w:tcPr>
            <w:tcW w:w="647" w:type="dxa"/>
          </w:tcPr>
          <w:p w14:paraId="60B575DE" w14:textId="77777777" w:rsidR="00FC23A8" w:rsidRDefault="00FC23A8" w:rsidP="00011C80"/>
        </w:tc>
        <w:tc>
          <w:tcPr>
            <w:tcW w:w="981" w:type="dxa"/>
          </w:tcPr>
          <w:p w14:paraId="2C77A1BD" w14:textId="77777777" w:rsidR="00FC23A8" w:rsidRDefault="00FC23A8" w:rsidP="00011C80"/>
        </w:tc>
        <w:tc>
          <w:tcPr>
            <w:tcW w:w="1626" w:type="dxa"/>
          </w:tcPr>
          <w:p w14:paraId="04848C35" w14:textId="77777777" w:rsidR="00FC23A8" w:rsidRDefault="00FC23A8" w:rsidP="00011C80"/>
        </w:tc>
      </w:tr>
    </w:tbl>
    <w:p w14:paraId="3E8AECC7" w14:textId="72AA55D9" w:rsidR="00FC23A8" w:rsidRDefault="00FC23A8" w:rsidP="00011C80"/>
    <w:p w14:paraId="0BAC5195" w14:textId="64B82C8F" w:rsidR="00FC23A8" w:rsidRPr="00D4515D" w:rsidRDefault="00FC23A8" w:rsidP="00011C80">
      <w:pPr>
        <w:rPr>
          <w:sz w:val="28"/>
          <w:szCs w:val="28"/>
        </w:rPr>
      </w:pPr>
      <w:r w:rsidRPr="00D4515D">
        <w:rPr>
          <w:sz w:val="28"/>
          <w:szCs w:val="28"/>
        </w:rPr>
        <w:lastRenderedPageBreak/>
        <w:t>_____________________</w:t>
      </w:r>
      <w:r w:rsidR="00D4515D">
        <w:rPr>
          <w:sz w:val="28"/>
          <w:szCs w:val="28"/>
        </w:rPr>
        <w:t xml:space="preserve">  / </w:t>
      </w:r>
      <w:r w:rsidRPr="00D4515D">
        <w:rPr>
          <w:sz w:val="28"/>
          <w:szCs w:val="28"/>
        </w:rPr>
        <w:t>____________________</w:t>
      </w:r>
      <w:r w:rsidR="00DD0B42">
        <w:rPr>
          <w:sz w:val="28"/>
          <w:szCs w:val="28"/>
        </w:rPr>
        <w:t xml:space="preserve"> Дата: __________________</w:t>
      </w:r>
    </w:p>
    <w:p w14:paraId="20905BC4" w14:textId="5C140BB8" w:rsidR="00FC23A8" w:rsidRPr="00D4515D" w:rsidRDefault="00D4515D" w:rsidP="00011C80">
      <w:pPr>
        <w:rPr>
          <w:sz w:val="28"/>
          <w:szCs w:val="28"/>
        </w:rPr>
      </w:pPr>
      <w:r w:rsidRPr="00D4515D">
        <w:rPr>
          <w:sz w:val="28"/>
          <w:szCs w:val="28"/>
        </w:rPr>
        <w:t xml:space="preserve">ФИО, подпись </w:t>
      </w:r>
      <w:r w:rsidR="00FC23A8" w:rsidRPr="00D4515D">
        <w:rPr>
          <w:sz w:val="28"/>
          <w:szCs w:val="28"/>
        </w:rPr>
        <w:t>участника (представителя) очередного общего собрания СНТ «Отдых»</w:t>
      </w:r>
      <w:r w:rsidR="00DD0B42">
        <w:rPr>
          <w:sz w:val="28"/>
          <w:szCs w:val="28"/>
        </w:rPr>
        <w:t xml:space="preserve">, </w:t>
      </w:r>
    </w:p>
    <w:p w14:paraId="0B119EA4" w14:textId="6AB7E127" w:rsidR="00FC23A8" w:rsidRPr="00D4515D" w:rsidRDefault="00FC23A8" w:rsidP="00D4515D">
      <w:pPr>
        <w:jc w:val="center"/>
        <w:rPr>
          <w:sz w:val="28"/>
          <w:szCs w:val="28"/>
        </w:rPr>
      </w:pPr>
      <w:r w:rsidRPr="00D4515D">
        <w:rPr>
          <w:b/>
          <w:bCs/>
          <w:sz w:val="28"/>
          <w:szCs w:val="28"/>
        </w:rPr>
        <w:t>Разъяснени</w:t>
      </w:r>
      <w:r w:rsidR="00D4515D" w:rsidRPr="00D4515D">
        <w:rPr>
          <w:b/>
          <w:bCs/>
          <w:sz w:val="28"/>
          <w:szCs w:val="28"/>
        </w:rPr>
        <w:t>е</w:t>
      </w:r>
      <w:r w:rsidRPr="00D4515D">
        <w:rPr>
          <w:b/>
          <w:bCs/>
          <w:sz w:val="28"/>
          <w:szCs w:val="28"/>
        </w:rPr>
        <w:t xml:space="preserve"> порядка заполнения бюллетеня</w:t>
      </w:r>
      <w:r w:rsidR="00D4515D">
        <w:rPr>
          <w:sz w:val="28"/>
          <w:szCs w:val="28"/>
        </w:rPr>
        <w:t>.</w:t>
      </w:r>
    </w:p>
    <w:p w14:paraId="3F628CC6" w14:textId="1FEE0BF8" w:rsidR="00FC23A8" w:rsidRDefault="00FC23A8" w:rsidP="00D4515D">
      <w:pPr>
        <w:pStyle w:val="a4"/>
        <w:numPr>
          <w:ilvl w:val="0"/>
          <w:numId w:val="2"/>
        </w:numPr>
      </w:pPr>
      <w:r>
        <w:t>Не допускается заполнение бюллетеня для голосования карандашом.</w:t>
      </w:r>
    </w:p>
    <w:p w14:paraId="1C066DB1" w14:textId="0248353E" w:rsidR="00FC23A8" w:rsidRDefault="00D4515D" w:rsidP="00D4515D">
      <w:pPr>
        <w:pStyle w:val="a4"/>
        <w:numPr>
          <w:ilvl w:val="0"/>
          <w:numId w:val="2"/>
        </w:numPr>
      </w:pPr>
      <w:r>
        <w:t>Участнику голосования следует п</w:t>
      </w:r>
      <w:r w:rsidR="00FC23A8">
        <w:t>остав</w:t>
      </w:r>
      <w:r>
        <w:t>ить</w:t>
      </w:r>
      <w:r w:rsidR="00FC23A8">
        <w:t xml:space="preserve"> любой знак справа от вопроса, поставленного на голосование</w:t>
      </w:r>
      <w:r>
        <w:t>,</w:t>
      </w:r>
      <w:r w:rsidR="00FC23A8">
        <w:t xml:space="preserve"> в клетке с выбранным вами вариантом голосования.</w:t>
      </w:r>
    </w:p>
    <w:p w14:paraId="325050F4" w14:textId="1BEAF7F6" w:rsidR="00FC23A8" w:rsidRDefault="00FC23A8" w:rsidP="00D4515D">
      <w:pPr>
        <w:pStyle w:val="a4"/>
        <w:numPr>
          <w:ilvl w:val="0"/>
          <w:numId w:val="2"/>
        </w:numPr>
      </w:pPr>
      <w:r>
        <w:t>Неподписанный бюллетень считается недействительным.</w:t>
      </w:r>
    </w:p>
    <w:p w14:paraId="2EAD44F6" w14:textId="435E4569" w:rsidR="00011C80" w:rsidRDefault="00FC23A8" w:rsidP="00D4515D">
      <w:pPr>
        <w:pStyle w:val="a4"/>
        <w:numPr>
          <w:ilvl w:val="0"/>
          <w:numId w:val="2"/>
        </w:numPr>
      </w:pPr>
      <w:r>
        <w:t>В случае заполнения бюллетеня представителем члена СНТ, к бюллетеню прикладывается доверенность</w:t>
      </w:r>
      <w:r w:rsidR="00D4515D">
        <w:t xml:space="preserve"> в простой рукописной форме (бланк доверенности можно получить в Правлении и заверить у Председателя)</w:t>
      </w:r>
      <w:r>
        <w:t>.</w:t>
      </w:r>
    </w:p>
    <w:sectPr w:rsidR="00011C80" w:rsidSect="00DD0B42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156E9"/>
    <w:multiLevelType w:val="hybridMultilevel"/>
    <w:tmpl w:val="F5AECD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D97FAC"/>
    <w:multiLevelType w:val="hybridMultilevel"/>
    <w:tmpl w:val="DCD67C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C80"/>
    <w:rsid w:val="00011C80"/>
    <w:rsid w:val="0046236A"/>
    <w:rsid w:val="006164A2"/>
    <w:rsid w:val="00913F02"/>
    <w:rsid w:val="00B43D17"/>
    <w:rsid w:val="00D4515D"/>
    <w:rsid w:val="00DD0B42"/>
    <w:rsid w:val="00FC2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7DEB8"/>
  <w15:chartTrackingRefBased/>
  <w15:docId w15:val="{C46A874E-E00F-4974-8848-07B396C71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1C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Нумерованый список,Table-Normal,RSHB_Table-Normal,List Paragraph1"/>
    <w:basedOn w:val="a"/>
    <w:link w:val="a5"/>
    <w:uiPriority w:val="34"/>
    <w:qFormat/>
    <w:rsid w:val="00FC23A8"/>
    <w:pPr>
      <w:ind w:left="720"/>
      <w:contextualSpacing/>
    </w:pPr>
  </w:style>
  <w:style w:type="character" w:customStyle="1" w:styleId="a5">
    <w:name w:val="Абзац списка Знак"/>
    <w:aliases w:val="Нумерованый список Знак,Table-Normal Знак,RSHB_Table-Normal Знак,List Paragraph1 Знак"/>
    <w:link w:val="a4"/>
    <w:uiPriority w:val="34"/>
    <w:rsid w:val="00DD0B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Драгунова</dc:creator>
  <cp:keywords/>
  <dc:description/>
  <cp:lastModifiedBy>Евгения Драгунова</cp:lastModifiedBy>
  <cp:revision>2</cp:revision>
  <cp:lastPrinted>2020-07-25T12:57:00Z</cp:lastPrinted>
  <dcterms:created xsi:type="dcterms:W3CDTF">2021-07-19T07:36:00Z</dcterms:created>
  <dcterms:modified xsi:type="dcterms:W3CDTF">2021-07-19T07:36:00Z</dcterms:modified>
</cp:coreProperties>
</file>